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7D09" w:rsidR="00967D09" w:rsidP="00967D09" w:rsidRDefault="00967D09" w14:paraId="653B630F" w14:textId="77777777">
      <w:r w:rsidRPr="00967D09">
        <w:rPr>
          <w:b/>
          <w:bCs/>
        </w:rPr>
        <w:t>Resources for Black/African American Communities</w:t>
      </w:r>
      <w:r w:rsidRPr="00967D09">
        <w:t> </w:t>
      </w:r>
    </w:p>
    <w:p w:rsidRPr="00967D09" w:rsidR="00967D09" w:rsidP="00967D09" w:rsidRDefault="00967D09" w14:paraId="32543468" w14:textId="77777777">
      <w:r w:rsidRPr="00967D09">
        <w:rPr>
          <w:b/>
          <w:bCs/>
        </w:rPr>
        <w:t>African American Child Wellness Center</w:t>
      </w:r>
      <w:r w:rsidRPr="00967D09">
        <w:t> </w:t>
      </w:r>
      <w:r w:rsidRPr="00967D09">
        <w:br/>
      </w:r>
      <w:hyperlink w:tgtFrame="_blank" w:history="1" r:id="rId4">
        <w:r w:rsidRPr="00967D09">
          <w:rPr>
            <w:rStyle w:val="Hyperlink"/>
          </w:rPr>
          <w:t>https://aacwi.org/</w:t>
        </w:r>
      </w:hyperlink>
      <w:r w:rsidRPr="00967D09">
        <w:t> </w:t>
      </w:r>
      <w:r w:rsidRPr="00967D09">
        <w:br/>
      </w:r>
      <w:r w:rsidRPr="00967D09">
        <w:t>(763) 522-0100 </w:t>
      </w:r>
      <w:r w:rsidRPr="00967D09">
        <w:br/>
      </w:r>
      <w:proofErr w:type="spellStart"/>
      <w:r w:rsidRPr="00967D09">
        <w:t>Shelard</w:t>
      </w:r>
      <w:proofErr w:type="spellEnd"/>
      <w:r w:rsidRPr="00967D09">
        <w:t xml:space="preserve"> Parkway, Suite #325 </w:t>
      </w:r>
      <w:r w:rsidRPr="00967D09">
        <w:br/>
      </w:r>
      <w:r w:rsidRPr="00967D09">
        <w:t>Plymouth, MN 55441 </w:t>
      </w:r>
    </w:p>
    <w:p w:rsidRPr="00967D09" w:rsidR="00967D09" w:rsidP="00967D09" w:rsidRDefault="00967D09" w14:paraId="636B3A38" w14:textId="77777777">
      <w:r w:rsidRPr="00967D09">
        <w:t>The mission of the organization is to promote the psychological and spiritual liberation of children of African descent and their families by providing culturally specific mental health services and by developing access to culture-based, holistic wellness resources, research, and practices.  Services include therapy for individuals, families, and groups, parenting boot camp, pregnancy and motherhood program, Academic Wellness and Success Program, and weekly Healing Circle.  </w:t>
      </w:r>
    </w:p>
    <w:p w:rsidRPr="00967D09" w:rsidR="00967D09" w:rsidP="00967D09" w:rsidRDefault="00967D09" w14:paraId="23A55847" w14:textId="68702BA4">
      <w:r w:rsidRPr="3FAD5CB0" w:rsidR="250C6443">
        <w:rPr>
          <w:b w:val="1"/>
          <w:bCs w:val="1"/>
        </w:rPr>
        <w:t>The Cultural Wellness Center</w:t>
      </w:r>
      <w:r w:rsidR="250C6443">
        <w:rPr/>
        <w:t> </w:t>
      </w:r>
      <w:r>
        <w:br/>
      </w:r>
      <w:hyperlink r:id="Refdb91b23c42489d">
        <w:r w:rsidRPr="3FAD5CB0" w:rsidR="162B839E">
          <w:rPr>
            <w:rStyle w:val="Hyperlink"/>
          </w:rPr>
          <w:t>https://www.culturalwellnesscenter.org/</w:t>
        </w:r>
      </w:hyperlink>
      <w:r w:rsidR="162B839E">
        <w:rPr/>
        <w:t xml:space="preserve"> </w:t>
      </w:r>
    </w:p>
    <w:p w:rsidRPr="00967D09" w:rsidR="00967D09" w:rsidP="00967D09" w:rsidRDefault="00967D09" w14:paraId="19385EC8" w14:textId="77777777">
      <w:r w:rsidRPr="00967D09">
        <w:t>The Cultural Wellness Center engages people, organizations, communities, and corporations from across the Twin Cities to help them overcome personal and cultural challenges by better understanding their culture and themselves. Services include a community health hub, classes, workshops, and community events.    </w:t>
      </w:r>
      <w:r w:rsidRPr="00967D09">
        <w:br/>
      </w:r>
      <w:r w:rsidRPr="00967D09">
        <w:t> </w:t>
      </w:r>
    </w:p>
    <w:p w:rsidRPr="00967D09" w:rsidR="00967D09" w:rsidP="00967D09" w:rsidRDefault="00967D09" w14:paraId="2298E0F8" w14:textId="77777777">
      <w:r w:rsidRPr="00967D09">
        <w:rPr>
          <w:b/>
          <w:bCs/>
        </w:rPr>
        <w:t>Healing Justice Foundation</w:t>
      </w:r>
      <w:r w:rsidRPr="00967D09">
        <w:t> </w:t>
      </w:r>
      <w:r w:rsidRPr="00967D09">
        <w:br/>
      </w:r>
      <w:hyperlink w:tgtFrame="_blank" w:history="1" r:id="rId5">
        <w:r w:rsidRPr="00967D09">
          <w:rPr>
            <w:rStyle w:val="Hyperlink"/>
          </w:rPr>
          <w:t>https://www.healingjusticefoundation.org/about-us</w:t>
        </w:r>
      </w:hyperlink>
      <w:r w:rsidRPr="00967D09">
        <w:t> </w:t>
      </w:r>
    </w:p>
    <w:p w:rsidRPr="00967D09" w:rsidR="00967D09" w:rsidP="00967D09" w:rsidRDefault="00967D09" w14:paraId="5DFB5A6A" w14:textId="77777777">
      <w:r w:rsidRPr="00967D09">
        <w:t>The Healing Justice Foundation offers community healing events for the Black community, particularly around crisis and police brutality. </w:t>
      </w:r>
    </w:p>
    <w:p w:rsidRPr="00967D09" w:rsidR="00967D09" w:rsidP="00967D09" w:rsidRDefault="00967D09" w14:paraId="0EC889EC" w14:textId="77777777">
      <w:r w:rsidRPr="00967D09">
        <w:rPr>
          <w:b/>
          <w:bCs/>
        </w:rPr>
        <w:t>Northside Healing Space</w:t>
      </w:r>
      <w:r w:rsidRPr="00967D09">
        <w:t> </w:t>
      </w:r>
      <w:r w:rsidRPr="00967D09">
        <w:br/>
      </w:r>
      <w:r w:rsidRPr="00967D09">
        <w:t>3700 Bryant Ave. N. Minneapolis | </w:t>
      </w:r>
      <w:r w:rsidRPr="00967D09">
        <w:br/>
      </w:r>
      <w:hyperlink w:tgtFrame="_blank" w:history="1" r:id="rId6">
        <w:r w:rsidRPr="00967D09">
          <w:rPr>
            <w:rStyle w:val="Hyperlink"/>
          </w:rPr>
          <w:t>https://libertychurchmpls.org/northside-healing-space/</w:t>
        </w:r>
      </w:hyperlink>
      <w:r w:rsidRPr="00967D09">
        <w:t> </w:t>
      </w:r>
    </w:p>
    <w:p w:rsidRPr="00967D09" w:rsidR="00967D09" w:rsidP="00967D09" w:rsidRDefault="00967D09" w14:paraId="3E5FEE6A" w14:textId="77777777">
      <w:r w:rsidRPr="00967D09">
        <w:t>A community-driven solution to healing the trauma that exists in North Minneapolis. NHS is rooted in deep community wisdom, ancient healing practices, foundational beliefs of the African American church, and participatory research. </w:t>
      </w:r>
    </w:p>
    <w:p w:rsidR="00967D09" w:rsidRDefault="00967D09" w14:paraId="165FC842" w14:textId="77777777"/>
    <w:sectPr w:rsidR="00967D0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09"/>
    <w:rsid w:val="002709D9"/>
    <w:rsid w:val="00967D09"/>
    <w:rsid w:val="162B839E"/>
    <w:rsid w:val="250C6443"/>
    <w:rsid w:val="3FAD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04F5"/>
  <w15:chartTrackingRefBased/>
  <w15:docId w15:val="{06623ADF-EC3D-4819-AA7F-2C12C4E5CC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7D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D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D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7D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67D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67D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7D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7D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7D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7D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7D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7D09"/>
    <w:rPr>
      <w:rFonts w:eastAsiaTheme="majorEastAsia" w:cstheme="majorBidi"/>
      <w:color w:val="272727" w:themeColor="text1" w:themeTint="D8"/>
    </w:rPr>
  </w:style>
  <w:style w:type="paragraph" w:styleId="Title">
    <w:name w:val="Title"/>
    <w:basedOn w:val="Normal"/>
    <w:next w:val="Normal"/>
    <w:link w:val="TitleChar"/>
    <w:uiPriority w:val="10"/>
    <w:qFormat/>
    <w:rsid w:val="00967D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7D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7D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7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D09"/>
    <w:pPr>
      <w:spacing w:before="160"/>
      <w:jc w:val="center"/>
    </w:pPr>
    <w:rPr>
      <w:i/>
      <w:iCs/>
      <w:color w:val="404040" w:themeColor="text1" w:themeTint="BF"/>
    </w:rPr>
  </w:style>
  <w:style w:type="character" w:styleId="QuoteChar" w:customStyle="1">
    <w:name w:val="Quote Char"/>
    <w:basedOn w:val="DefaultParagraphFont"/>
    <w:link w:val="Quote"/>
    <w:uiPriority w:val="29"/>
    <w:rsid w:val="00967D09"/>
    <w:rPr>
      <w:i/>
      <w:iCs/>
      <w:color w:val="404040" w:themeColor="text1" w:themeTint="BF"/>
    </w:rPr>
  </w:style>
  <w:style w:type="paragraph" w:styleId="ListParagraph">
    <w:name w:val="List Paragraph"/>
    <w:basedOn w:val="Normal"/>
    <w:uiPriority w:val="34"/>
    <w:qFormat/>
    <w:rsid w:val="00967D09"/>
    <w:pPr>
      <w:ind w:left="720"/>
      <w:contextualSpacing/>
    </w:pPr>
  </w:style>
  <w:style w:type="character" w:styleId="IntenseEmphasis">
    <w:name w:val="Intense Emphasis"/>
    <w:basedOn w:val="DefaultParagraphFont"/>
    <w:uiPriority w:val="21"/>
    <w:qFormat/>
    <w:rsid w:val="00967D09"/>
    <w:rPr>
      <w:i/>
      <w:iCs/>
      <w:color w:val="0F4761" w:themeColor="accent1" w:themeShade="BF"/>
    </w:rPr>
  </w:style>
  <w:style w:type="paragraph" w:styleId="IntenseQuote">
    <w:name w:val="Intense Quote"/>
    <w:basedOn w:val="Normal"/>
    <w:next w:val="Normal"/>
    <w:link w:val="IntenseQuoteChar"/>
    <w:uiPriority w:val="30"/>
    <w:qFormat/>
    <w:rsid w:val="00967D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7D09"/>
    <w:rPr>
      <w:i/>
      <w:iCs/>
      <w:color w:val="0F4761" w:themeColor="accent1" w:themeShade="BF"/>
    </w:rPr>
  </w:style>
  <w:style w:type="character" w:styleId="IntenseReference">
    <w:name w:val="Intense Reference"/>
    <w:basedOn w:val="DefaultParagraphFont"/>
    <w:uiPriority w:val="32"/>
    <w:qFormat/>
    <w:rsid w:val="00967D09"/>
    <w:rPr>
      <w:b/>
      <w:bCs/>
      <w:smallCaps/>
      <w:color w:val="0F4761" w:themeColor="accent1" w:themeShade="BF"/>
      <w:spacing w:val="5"/>
    </w:rPr>
  </w:style>
  <w:style w:type="character" w:styleId="Hyperlink">
    <w:name w:val="Hyperlink"/>
    <w:basedOn w:val="DefaultParagraphFont"/>
    <w:uiPriority w:val="99"/>
    <w:unhideWhenUsed/>
    <w:rsid w:val="00967D09"/>
    <w:rPr>
      <w:color w:val="467886" w:themeColor="hyperlink"/>
      <w:u w:val="single"/>
    </w:rPr>
  </w:style>
  <w:style w:type="character" w:styleId="UnresolvedMention">
    <w:name w:val="Unresolved Mention"/>
    <w:basedOn w:val="DefaultParagraphFont"/>
    <w:uiPriority w:val="99"/>
    <w:semiHidden/>
    <w:unhideWhenUsed/>
    <w:rsid w:val="00967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libertychurchmpls.org/northside-healing-space/" TargetMode="External" Id="rId6" /><Relationship Type="http://schemas.openxmlformats.org/officeDocument/2006/relationships/customXml" Target="../customXml/item3.xml" Id="rId11" /><Relationship Type="http://schemas.openxmlformats.org/officeDocument/2006/relationships/hyperlink" Target="https://www.healingjusticefoundation.org/about-us" TargetMode="External" Id="rId5" /><Relationship Type="http://schemas.openxmlformats.org/officeDocument/2006/relationships/customXml" Target="../customXml/item2.xml" Id="rId10" /><Relationship Type="http://schemas.openxmlformats.org/officeDocument/2006/relationships/hyperlink" Target="https://aacwi.org/" TargetMode="External" Id="rId4" /><Relationship Type="http://schemas.openxmlformats.org/officeDocument/2006/relationships/customXml" Target="../customXml/item1.xml" Id="rId9" /><Relationship Type="http://schemas.openxmlformats.org/officeDocument/2006/relationships/hyperlink" Target="https://www.culturalwellnesscenter.org/" TargetMode="External" Id="Refdb91b23c4248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a1529127c56ea9d2e9d52a9a0950a5c9">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cef86e6e1b660322187e3967e3d5cdd"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DB6A3D-F739-4B09-A36F-6A2C29CB3099}"/>
</file>

<file path=customXml/itemProps2.xml><?xml version="1.0" encoding="utf-8"?>
<ds:datastoreItem xmlns:ds="http://schemas.openxmlformats.org/officeDocument/2006/customXml" ds:itemID="{43617320-27AC-4D2E-ABD9-77ED92B806DE}"/>
</file>

<file path=customXml/itemProps3.xml><?xml version="1.0" encoding="utf-8"?>
<ds:datastoreItem xmlns:ds="http://schemas.openxmlformats.org/officeDocument/2006/customXml" ds:itemID="{9C761CAF-D43F-48D6-B71D-22DBDA192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2</cp:revision>
  <dcterms:created xsi:type="dcterms:W3CDTF">2025-11-13T16:05:00Z</dcterms:created>
  <dcterms:modified xsi:type="dcterms:W3CDTF">2025-11-18T18:08:12Z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y fmtid="{D5CDD505-2E9C-101B-9397-08002B2CF9AE}" pid="3" name="MediaServiceImageTags">
    <vt:lpwstr/>
  </property>
</Properties>
</file>