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80CBC" w14:textId="77777777" w:rsidR="0026711D" w:rsidRPr="0026711D" w:rsidRDefault="0026711D" w:rsidP="0026711D">
      <w:r w:rsidRPr="0026711D">
        <w:rPr>
          <w:b/>
          <w:bCs/>
        </w:rPr>
        <w:t>Resources for Asian Communities </w:t>
      </w:r>
      <w:r w:rsidRPr="0026711D">
        <w:t> </w:t>
      </w:r>
    </w:p>
    <w:p w14:paraId="37AD8A99" w14:textId="77777777" w:rsidR="0026711D" w:rsidRPr="0026711D" w:rsidRDefault="0026711D" w:rsidP="0026711D">
      <w:r w:rsidRPr="0026711D">
        <w:rPr>
          <w:b/>
          <w:bCs/>
        </w:rPr>
        <w:t>Asian Mental Health Collective</w:t>
      </w:r>
      <w:r w:rsidRPr="0026711D">
        <w:t> </w:t>
      </w:r>
      <w:r w:rsidRPr="0026711D">
        <w:br/>
      </w:r>
      <w:hyperlink r:id="rId4" w:tgtFrame="_blank" w:history="1">
        <w:r w:rsidRPr="0026711D">
          <w:rPr>
            <w:rStyle w:val="Hyperlink"/>
          </w:rPr>
          <w:t>https://www.asianmhc.org/</w:t>
        </w:r>
      </w:hyperlink>
      <w:r w:rsidRPr="0026711D">
        <w:t> </w:t>
      </w:r>
    </w:p>
    <w:p w14:paraId="17AAE48E" w14:textId="77777777" w:rsidR="0026711D" w:rsidRPr="0026711D" w:rsidRDefault="0026711D" w:rsidP="0026711D">
      <w:r w:rsidRPr="0026711D">
        <w:t>Website with directories for Asian therapists in the United States and Canada. AMHC also has support groups, resources, and information for therapists.  </w:t>
      </w:r>
    </w:p>
    <w:p w14:paraId="120ECE51" w14:textId="77777777" w:rsidR="0026711D" w:rsidRPr="0026711D" w:rsidRDefault="0026711D" w:rsidP="0026711D">
      <w:r w:rsidRPr="0026711D">
        <w:t> </w:t>
      </w:r>
      <w:r w:rsidRPr="0026711D">
        <w:br/>
      </w:r>
      <w:r w:rsidRPr="0026711D">
        <w:rPr>
          <w:b/>
          <w:bCs/>
        </w:rPr>
        <w:t>Chinese American Association of Minnesota</w:t>
      </w:r>
      <w:r w:rsidRPr="0026711D">
        <w:t> </w:t>
      </w:r>
      <w:r w:rsidRPr="0026711D">
        <w:br/>
      </w:r>
      <w:hyperlink r:id="rId5" w:tgtFrame="_blank" w:history="1">
        <w:r w:rsidRPr="0026711D">
          <w:rPr>
            <w:rStyle w:val="Hyperlink"/>
          </w:rPr>
          <w:t>https://caam.org</w:t>
        </w:r>
      </w:hyperlink>
      <w:r w:rsidRPr="0026711D">
        <w:t> </w:t>
      </w:r>
      <w:r w:rsidRPr="0026711D">
        <w:br/>
      </w:r>
      <w:hyperlink r:id="rId6" w:tgtFrame="_blank" w:history="1">
        <w:r w:rsidRPr="0026711D">
          <w:rPr>
            <w:rStyle w:val="Hyperlink"/>
          </w:rPr>
          <w:t>info@caam.org</w:t>
        </w:r>
      </w:hyperlink>
      <w:r w:rsidRPr="0026711D">
        <w:t> </w:t>
      </w:r>
      <w:r w:rsidRPr="0026711D">
        <w:br/>
        <w:t>PO Box 582584 </w:t>
      </w:r>
      <w:r w:rsidRPr="0026711D">
        <w:br/>
        <w:t>Minneapolis, MN 55458-2584  </w:t>
      </w:r>
      <w:r w:rsidRPr="0026711D">
        <w:br/>
        <w:t> </w:t>
      </w:r>
      <w:r w:rsidRPr="0026711D">
        <w:br/>
        <w:t>CAAM is the oldest and largest Chinese American community organization in Minnesota with a mission to promote Chinese cultural heritage and enhance the quality of life of Chinese Americans in Minnesota. CAAM offers scholarships, a dance school, and a language school.  </w:t>
      </w:r>
    </w:p>
    <w:p w14:paraId="5D0DABC7" w14:textId="77777777" w:rsidR="0026711D" w:rsidRPr="0026711D" w:rsidRDefault="0026711D" w:rsidP="0026711D">
      <w:r w:rsidRPr="0026711D">
        <w:rPr>
          <w:b/>
          <w:bCs/>
        </w:rPr>
        <w:t>Hmong American Partnership</w:t>
      </w:r>
      <w:r w:rsidRPr="0026711D">
        <w:t> </w:t>
      </w:r>
      <w:r w:rsidRPr="0026711D">
        <w:br/>
        <w:t>www.hmong.org </w:t>
      </w:r>
      <w:r w:rsidRPr="0026711D">
        <w:br/>
        <w:t>1075 Arcade St. Saint Paul, MN 55106 </w:t>
      </w:r>
      <w:r w:rsidRPr="0026711D">
        <w:br/>
        <w:t>(651) 495-1557 </w:t>
      </w:r>
      <w:r w:rsidRPr="0026711D">
        <w:br/>
        <w:t> </w:t>
      </w:r>
      <w:r w:rsidRPr="0026711D">
        <w:br/>
        <w:t>HAP provides culturally based programs in the areas of workforce readiness, small business development, navigation and access services, mental health training, and academic enrichment. </w:t>
      </w:r>
      <w:r w:rsidRPr="0026711D">
        <w:br/>
        <w:t> </w:t>
      </w:r>
    </w:p>
    <w:p w14:paraId="7083CD87" w14:textId="77777777" w:rsidR="0026711D" w:rsidRPr="0026711D" w:rsidRDefault="0026711D" w:rsidP="0026711D">
      <w:r w:rsidRPr="0026711D">
        <w:rPr>
          <w:b/>
          <w:bCs/>
        </w:rPr>
        <w:t>Hmong Cultural Center</w:t>
      </w:r>
      <w:r w:rsidRPr="0026711D">
        <w:t> </w:t>
      </w:r>
      <w:r w:rsidRPr="0026711D">
        <w:br/>
      </w:r>
      <w:hyperlink r:id="rId7" w:tgtFrame="_blank" w:history="1">
        <w:r w:rsidRPr="0026711D">
          <w:rPr>
            <w:rStyle w:val="Hyperlink"/>
          </w:rPr>
          <w:t>https://www.hmongcc.org/</w:t>
        </w:r>
      </w:hyperlink>
      <w:r w:rsidRPr="0026711D">
        <w:t> </w:t>
      </w:r>
      <w:r w:rsidRPr="0026711D">
        <w:br/>
        <w:t>375 University Avenue West Suite 204 </w:t>
      </w:r>
      <w:r w:rsidRPr="0026711D">
        <w:br/>
        <w:t>Saint Paul, MN 55103 </w:t>
      </w:r>
      <w:r w:rsidRPr="0026711D">
        <w:br/>
        <w:t>651-917-9937 </w:t>
      </w:r>
      <w:r w:rsidRPr="0026711D">
        <w:br/>
        <w:t> </w:t>
      </w:r>
      <w:r w:rsidRPr="0026711D">
        <w:br/>
        <w:t>HCC’s Mission is to promote the personal development of youth and adults through education while providing resources that enhance</w:t>
      </w:r>
      <w:r w:rsidRPr="0026711D">
        <w:rPr>
          <w:i/>
          <w:iCs/>
        </w:rPr>
        <w:t> </w:t>
      </w:r>
      <w:r w:rsidRPr="0026711D">
        <w:t>cross-cultural awareness between Hmong and non-Hmong</w:t>
      </w:r>
      <w:r w:rsidRPr="0026711D">
        <w:rPr>
          <w:i/>
          <w:iCs/>
        </w:rPr>
        <w:t>. </w:t>
      </w:r>
      <w:r w:rsidRPr="0026711D">
        <w:t xml:space="preserve">HCC celebrates and nourishes Hmong culture by teaching music, dance and ceremonial arts. They also support immigrants and refugees through English </w:t>
      </w:r>
      <w:r w:rsidRPr="0026711D">
        <w:lastRenderedPageBreak/>
        <w:t>and citizenship classes.  </w:t>
      </w:r>
      <w:r w:rsidRPr="0026711D">
        <w:br/>
        <w:t> </w:t>
      </w:r>
    </w:p>
    <w:p w14:paraId="0B70A4E3" w14:textId="77777777" w:rsidR="0026711D" w:rsidRPr="0026711D" w:rsidRDefault="0026711D" w:rsidP="0026711D">
      <w:r w:rsidRPr="0026711D">
        <w:rPr>
          <w:b/>
          <w:bCs/>
        </w:rPr>
        <w:t>Hmong Mental Health Podcast</w:t>
      </w:r>
      <w:r w:rsidRPr="0026711D">
        <w:t> </w:t>
      </w:r>
      <w:r w:rsidRPr="0026711D">
        <w:br/>
      </w:r>
      <w:hyperlink r:id="rId8" w:tgtFrame="_blank" w:history="1">
        <w:r w:rsidRPr="0026711D">
          <w:rPr>
            <w:rStyle w:val="Hyperlink"/>
          </w:rPr>
          <w:t>https://podcasts.apple.com/us/podcast/hmong-mental-health-podcast/id1676379786</w:t>
        </w:r>
      </w:hyperlink>
      <w:r w:rsidRPr="0026711D">
        <w:t> </w:t>
      </w:r>
      <w:r w:rsidRPr="0026711D">
        <w:br/>
        <w:t>The clinical team at Vanguard Mental Health and Wellness team explored mental health from the Hmong cultural framework.   </w:t>
      </w:r>
    </w:p>
    <w:p w14:paraId="7B726138" w14:textId="77777777" w:rsidR="0026711D" w:rsidRPr="0026711D" w:rsidRDefault="0026711D" w:rsidP="0026711D">
      <w:r w:rsidRPr="0026711D">
        <w:t> </w:t>
      </w:r>
      <w:r w:rsidRPr="0026711D">
        <w:br/>
      </w:r>
      <w:r w:rsidRPr="0026711D">
        <w:rPr>
          <w:b/>
          <w:bCs/>
        </w:rPr>
        <w:t>Karen Organization of Minnesota</w:t>
      </w:r>
      <w:r w:rsidRPr="0026711D">
        <w:t> </w:t>
      </w:r>
      <w:r w:rsidRPr="0026711D">
        <w:br/>
      </w:r>
      <w:hyperlink r:id="rId9" w:tgtFrame="_blank" w:history="1">
        <w:r w:rsidRPr="0026711D">
          <w:rPr>
            <w:rStyle w:val="Hyperlink"/>
          </w:rPr>
          <w:t>https://mnkaren.org/programs/</w:t>
        </w:r>
      </w:hyperlink>
      <w:r w:rsidRPr="0026711D">
        <w:t> </w:t>
      </w:r>
      <w:r w:rsidRPr="0026711D">
        <w:br/>
        <w:t>2353 Rice Street #240 </w:t>
      </w:r>
      <w:r w:rsidRPr="0026711D">
        <w:br/>
        <w:t>Roseville, MN 55113 </w:t>
      </w:r>
      <w:r w:rsidRPr="0026711D">
        <w:br/>
        <w:t>651-788-7593 </w:t>
      </w:r>
    </w:p>
    <w:p w14:paraId="6E08897E" w14:textId="77777777" w:rsidR="0026711D" w:rsidRPr="0026711D" w:rsidRDefault="0026711D" w:rsidP="0026711D">
      <w:r w:rsidRPr="0026711D">
        <w:t xml:space="preserve">KOM serves refugees and immigrants by removing barriers to economic, social, and cultural wellbeing. Programs include employment services for youth and adults, social services (food, housing, transportation, health insurance, immigration, </w:t>
      </w:r>
      <w:proofErr w:type="spellStart"/>
      <w:r w:rsidRPr="0026711D">
        <w:t>etc</w:t>
      </w:r>
      <w:proofErr w:type="spellEnd"/>
      <w:r w:rsidRPr="0026711D">
        <w:t>) for families and elders, community health trainings, and youth development. Walk-in Services are available Mondays and Thursdays from 9:00am-3:30pm. </w:t>
      </w:r>
      <w:r w:rsidRPr="0026711D">
        <w:br/>
        <w:t> </w:t>
      </w:r>
    </w:p>
    <w:p w14:paraId="588F9332" w14:textId="77777777" w:rsidR="0026711D" w:rsidRPr="0026711D" w:rsidRDefault="0026711D" w:rsidP="0026711D">
      <w:r w:rsidRPr="0026711D">
        <w:rPr>
          <w:b/>
          <w:bCs/>
        </w:rPr>
        <w:t>SEWA-AIFA</w:t>
      </w:r>
      <w:r w:rsidRPr="0026711D">
        <w:t> </w:t>
      </w:r>
      <w:r w:rsidRPr="0026711D">
        <w:br/>
      </w:r>
      <w:hyperlink r:id="rId10" w:tgtFrame="_blank" w:history="1">
        <w:r w:rsidRPr="0026711D">
          <w:rPr>
            <w:rStyle w:val="Hyperlink"/>
          </w:rPr>
          <w:t>https://www.sewa-aifw.org/</w:t>
        </w:r>
      </w:hyperlink>
      <w:r w:rsidRPr="0026711D">
        <w:t> </w:t>
      </w:r>
      <w:r w:rsidRPr="0026711D">
        <w:br/>
        <w:t>6645 James Ave N, Brooklyn Center, MN 55430 </w:t>
      </w:r>
      <w:r w:rsidRPr="0026711D">
        <w:br/>
        <w:t>(763)205-9873 </w:t>
      </w:r>
      <w:r w:rsidRPr="0026711D">
        <w:br/>
      </w:r>
      <w:hyperlink r:id="rId11" w:tgtFrame="_blank" w:history="1">
        <w:r w:rsidRPr="0026711D">
          <w:rPr>
            <w:rStyle w:val="Hyperlink"/>
          </w:rPr>
          <w:t>info@sewa-aifw.org</w:t>
        </w:r>
      </w:hyperlink>
      <w:r w:rsidRPr="0026711D">
        <w:t> </w:t>
      </w:r>
    </w:p>
    <w:p w14:paraId="170EB8B6" w14:textId="77777777" w:rsidR="0026711D" w:rsidRPr="0026711D" w:rsidRDefault="0026711D" w:rsidP="0026711D">
      <w:r w:rsidRPr="0026711D">
        <w:t>The goal of SEWA is to promote “total family wellness” by meeting the needs of the South Asian and Indian communities of Minnesota. Programs include economic empowerment, health, resettlement services for Afghan refugees, research, and groups for women, men, elders, LGBTQ+, and neurodiverse communities.  </w:t>
      </w:r>
    </w:p>
    <w:p w14:paraId="55BB44C3" w14:textId="77777777" w:rsidR="0026711D" w:rsidRDefault="0026711D"/>
    <w:sectPr w:rsidR="00267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11D"/>
    <w:rsid w:val="0026711D"/>
    <w:rsid w:val="00270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30D13"/>
  <w15:chartTrackingRefBased/>
  <w15:docId w15:val="{D8A77A83-3D15-4617-85EC-F692C4D4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1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1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1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1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1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1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1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1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1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1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11D"/>
    <w:rPr>
      <w:rFonts w:eastAsiaTheme="majorEastAsia" w:cstheme="majorBidi"/>
      <w:color w:val="272727" w:themeColor="text1" w:themeTint="D8"/>
    </w:rPr>
  </w:style>
  <w:style w:type="paragraph" w:styleId="Title">
    <w:name w:val="Title"/>
    <w:basedOn w:val="Normal"/>
    <w:next w:val="Normal"/>
    <w:link w:val="TitleChar"/>
    <w:uiPriority w:val="10"/>
    <w:qFormat/>
    <w:rsid w:val="00267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1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11D"/>
    <w:pPr>
      <w:spacing w:before="160"/>
      <w:jc w:val="center"/>
    </w:pPr>
    <w:rPr>
      <w:i/>
      <w:iCs/>
      <w:color w:val="404040" w:themeColor="text1" w:themeTint="BF"/>
    </w:rPr>
  </w:style>
  <w:style w:type="character" w:customStyle="1" w:styleId="QuoteChar">
    <w:name w:val="Quote Char"/>
    <w:basedOn w:val="DefaultParagraphFont"/>
    <w:link w:val="Quote"/>
    <w:uiPriority w:val="29"/>
    <w:rsid w:val="0026711D"/>
    <w:rPr>
      <w:i/>
      <w:iCs/>
      <w:color w:val="404040" w:themeColor="text1" w:themeTint="BF"/>
    </w:rPr>
  </w:style>
  <w:style w:type="paragraph" w:styleId="ListParagraph">
    <w:name w:val="List Paragraph"/>
    <w:basedOn w:val="Normal"/>
    <w:uiPriority w:val="34"/>
    <w:qFormat/>
    <w:rsid w:val="0026711D"/>
    <w:pPr>
      <w:ind w:left="720"/>
      <w:contextualSpacing/>
    </w:pPr>
  </w:style>
  <w:style w:type="character" w:styleId="IntenseEmphasis">
    <w:name w:val="Intense Emphasis"/>
    <w:basedOn w:val="DefaultParagraphFont"/>
    <w:uiPriority w:val="21"/>
    <w:qFormat/>
    <w:rsid w:val="0026711D"/>
    <w:rPr>
      <w:i/>
      <w:iCs/>
      <w:color w:val="0F4761" w:themeColor="accent1" w:themeShade="BF"/>
    </w:rPr>
  </w:style>
  <w:style w:type="paragraph" w:styleId="IntenseQuote">
    <w:name w:val="Intense Quote"/>
    <w:basedOn w:val="Normal"/>
    <w:next w:val="Normal"/>
    <w:link w:val="IntenseQuoteChar"/>
    <w:uiPriority w:val="30"/>
    <w:qFormat/>
    <w:rsid w:val="00267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11D"/>
    <w:rPr>
      <w:i/>
      <w:iCs/>
      <w:color w:val="0F4761" w:themeColor="accent1" w:themeShade="BF"/>
    </w:rPr>
  </w:style>
  <w:style w:type="character" w:styleId="IntenseReference">
    <w:name w:val="Intense Reference"/>
    <w:basedOn w:val="DefaultParagraphFont"/>
    <w:uiPriority w:val="32"/>
    <w:qFormat/>
    <w:rsid w:val="0026711D"/>
    <w:rPr>
      <w:b/>
      <w:bCs/>
      <w:smallCaps/>
      <w:color w:val="0F4761" w:themeColor="accent1" w:themeShade="BF"/>
      <w:spacing w:val="5"/>
    </w:rPr>
  </w:style>
  <w:style w:type="character" w:styleId="Hyperlink">
    <w:name w:val="Hyperlink"/>
    <w:basedOn w:val="DefaultParagraphFont"/>
    <w:uiPriority w:val="99"/>
    <w:unhideWhenUsed/>
    <w:rsid w:val="0026711D"/>
    <w:rPr>
      <w:color w:val="467886" w:themeColor="hyperlink"/>
      <w:u w:val="single"/>
    </w:rPr>
  </w:style>
  <w:style w:type="character" w:styleId="UnresolvedMention">
    <w:name w:val="Unresolved Mention"/>
    <w:basedOn w:val="DefaultParagraphFont"/>
    <w:uiPriority w:val="99"/>
    <w:semiHidden/>
    <w:unhideWhenUsed/>
    <w:rsid w:val="00267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dcasts.apple.com/us/podcast/hmong-mental-health-podcast/id167637978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hmongcc.org/" TargetMode="Externa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mailto:info@caam.org" TargetMode="External"/><Relationship Id="rId11" Type="http://schemas.openxmlformats.org/officeDocument/2006/relationships/hyperlink" Target="mailto:info@sewa-aifw.org" TargetMode="External"/><Relationship Id="rId5" Type="http://schemas.openxmlformats.org/officeDocument/2006/relationships/hyperlink" Target="https://caam.org/" TargetMode="External"/><Relationship Id="rId15" Type="http://schemas.openxmlformats.org/officeDocument/2006/relationships/customXml" Target="../customXml/item2.xml"/><Relationship Id="rId10" Type="http://schemas.openxmlformats.org/officeDocument/2006/relationships/hyperlink" Target="https://www.sewa-aifw.org/" TargetMode="External"/><Relationship Id="rId4" Type="http://schemas.openxmlformats.org/officeDocument/2006/relationships/hyperlink" Target="https://www.asianmhc.org/" TargetMode="External"/><Relationship Id="rId9" Type="http://schemas.openxmlformats.org/officeDocument/2006/relationships/hyperlink" Target="https://mnkaren.org/programs/"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031CFDE1038B4186799E16E5F33BAB" ma:contentTypeVersion="14" ma:contentTypeDescription="Create a new document." ma:contentTypeScope="" ma:versionID="c9a2a94e02c4dba4a55c0197232cef61">
  <xsd:schema xmlns:xsd="http://www.w3.org/2001/XMLSchema" xmlns:xs="http://www.w3.org/2001/XMLSchema" xmlns:p="http://schemas.microsoft.com/office/2006/metadata/properties" xmlns:ns2="ba54d0a9-89ae-4ac7-b1e9-8b8388dadf21" xmlns:ns3="9eab98dc-7972-4882-bf02-2c8c14aaf9a0" targetNamespace="http://schemas.microsoft.com/office/2006/metadata/properties" ma:root="true" ma:fieldsID="65b69008c4dfc523510e3faa047a0cb9" ns2:_="" ns3:_="">
    <xsd:import namespace="ba54d0a9-89ae-4ac7-b1e9-8b8388dadf21"/>
    <xsd:import namespace="9eab98dc-7972-4882-bf02-2c8c14aaf9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4d0a9-89ae-4ac7-b1e9-8b8388dad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025a276-7854-4217-9807-e7ca09b9845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ab98dc-7972-4882-bf02-2c8c14aaf9a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c6c84c2-8dac-4c1e-b153-56a50f6669e2}" ma:internalName="TaxCatchAll" ma:showField="CatchAllData" ma:web="9eab98dc-7972-4882-bf02-2c8c14aaf9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ab98dc-7972-4882-bf02-2c8c14aaf9a0" xsi:nil="true"/>
    <lcf76f155ced4ddcb4097134ff3c332f xmlns="ba54d0a9-89ae-4ac7-b1e9-8b8388dadf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B32899-407C-40C9-8D3E-455334C81E19}"/>
</file>

<file path=customXml/itemProps2.xml><?xml version="1.0" encoding="utf-8"?>
<ds:datastoreItem xmlns:ds="http://schemas.openxmlformats.org/officeDocument/2006/customXml" ds:itemID="{D6727EC8-D256-41C9-83F6-7926E7BB5328}"/>
</file>

<file path=customXml/itemProps3.xml><?xml version="1.0" encoding="utf-8"?>
<ds:datastoreItem xmlns:ds="http://schemas.openxmlformats.org/officeDocument/2006/customXml" ds:itemID="{91A95568-DFC9-4C4E-86B1-A937CA26966C}"/>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2636</Characters>
  <Application>Microsoft Office Word</Application>
  <DocSecurity>0</DocSecurity>
  <Lines>62</Lines>
  <Paragraphs>19</Paragraphs>
  <ScaleCrop>false</ScaleCrop>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Fink</dc:creator>
  <cp:keywords/>
  <dc:description/>
  <cp:lastModifiedBy>Eva Fink</cp:lastModifiedBy>
  <cp:revision>1</cp:revision>
  <dcterms:created xsi:type="dcterms:W3CDTF">2025-11-13T16:10:00Z</dcterms:created>
  <dcterms:modified xsi:type="dcterms:W3CDTF">2025-11-13T16:10:00Z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0x010100DE031CFDE1038B4186799E16E5F33BAB</vt:lpwstr>
  </property>
</Properties>
</file>